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37FC2" w14:textId="77777777" w:rsidR="007B28BF" w:rsidRPr="007B28BF" w:rsidRDefault="007B28BF" w:rsidP="007B28BF">
      <w:pPr>
        <w:jc w:val="center"/>
        <w:rPr>
          <w:rFonts w:ascii="Arial" w:hAnsi="Arial" w:cs="Arial"/>
          <w:sz w:val="22"/>
          <w:lang w:val="hr-HR"/>
        </w:rPr>
      </w:pPr>
      <w:r w:rsidRPr="007B28BF">
        <w:rPr>
          <w:rFonts w:ascii="Arial" w:eastAsia="LiberationSerif-Bold" w:hAnsi="Arial" w:cs="Arial"/>
          <w:b/>
          <w:color w:val="000000"/>
          <w:kern w:val="0"/>
          <w:sz w:val="22"/>
          <w:lang w:bidi="ar"/>
        </w:rPr>
        <w:t>ZAHTJEV – PRIJAVA NA JAVNI POZIV</w:t>
      </w:r>
      <w:r w:rsidRPr="007B28BF">
        <w:rPr>
          <w:rFonts w:ascii="Arial" w:eastAsia="LiberationSerif-Bold" w:hAnsi="Arial" w:cs="Arial"/>
          <w:b/>
          <w:color w:val="000000"/>
          <w:kern w:val="0"/>
          <w:sz w:val="22"/>
          <w:lang w:val="hr-HR" w:bidi="ar"/>
        </w:rPr>
        <w:t xml:space="preserve"> </w:t>
      </w:r>
    </w:p>
    <w:p w14:paraId="1CB90C8C" w14:textId="77777777" w:rsidR="007B28BF" w:rsidRPr="007B28BF" w:rsidRDefault="007B28BF" w:rsidP="007B28BF">
      <w:pPr>
        <w:spacing w:after="240" w:line="257" w:lineRule="auto"/>
        <w:jc w:val="center"/>
        <w:rPr>
          <w:rFonts w:ascii="Arial" w:hAnsi="Arial" w:cs="Arial"/>
          <w:sz w:val="22"/>
          <w:lang w:val="hr-HR"/>
        </w:rPr>
      </w:pPr>
      <w:r w:rsidRPr="007B28BF">
        <w:rPr>
          <w:rFonts w:ascii="Arial" w:eastAsia="LiberationSerif-Bold" w:hAnsi="Arial" w:cs="Arial"/>
          <w:color w:val="000000"/>
          <w:kern w:val="0"/>
          <w:sz w:val="22"/>
          <w:lang w:val="hr-HR" w:bidi="ar"/>
        </w:rPr>
        <w:t xml:space="preserve">za dodjelu finansijskih sredstava za isplatu dijela plaća za mjesec april 2020. godine </w:t>
      </w:r>
      <w:r w:rsidRPr="007B28BF">
        <w:rPr>
          <w:rFonts w:ascii="Arial" w:hAnsi="Arial" w:cs="Arial"/>
          <w:sz w:val="22"/>
          <w:lang w:val="hr-HR"/>
        </w:rPr>
        <w:t xml:space="preserve">pravnim i fizičkim licima sa pravnim subjektivitetom kojima je naredbama štabova civilne zaštite zabranjeno obavljanje djelatnost </w:t>
      </w:r>
      <w:r w:rsidRPr="007B28BF">
        <w:rPr>
          <w:rFonts w:ascii="Arial" w:eastAsia="LiberationSerif-Bold" w:hAnsi="Arial" w:cs="Arial"/>
          <w:color w:val="000000"/>
          <w:kern w:val="0"/>
          <w:sz w:val="22"/>
          <w:lang w:val="hr-HR" w:bidi="ar"/>
        </w:rPr>
        <w:t xml:space="preserve">  </w:t>
      </w:r>
    </w:p>
    <w:p w14:paraId="02230CE3" w14:textId="77777777" w:rsidR="007B28BF" w:rsidRPr="007B28BF" w:rsidRDefault="007B28BF" w:rsidP="007B28BF">
      <w:pPr>
        <w:rPr>
          <w:rFonts w:ascii="Arial" w:eastAsia="Times New Roman" w:hAnsi="Arial" w:cs="Arial"/>
          <w:b/>
          <w:bCs/>
          <w:color w:val="000000"/>
          <w:sz w:val="22"/>
          <w:lang w:val="hr-HR"/>
        </w:rPr>
      </w:pPr>
      <w:r w:rsidRPr="007B28BF">
        <w:rPr>
          <w:rFonts w:ascii="Arial" w:eastAsia="Times New Roman" w:hAnsi="Arial" w:cs="Arial"/>
          <w:b/>
          <w:bCs/>
          <w:color w:val="000000"/>
          <w:sz w:val="22"/>
          <w:lang w:val="hr-HR"/>
        </w:rPr>
        <w:t>I</w:t>
      </w:r>
      <w:r w:rsidR="00C330B5">
        <w:rPr>
          <w:rFonts w:ascii="Arial" w:eastAsia="Times New Roman" w:hAnsi="Arial" w:cs="Arial"/>
          <w:b/>
          <w:bCs/>
          <w:color w:val="000000"/>
          <w:sz w:val="22"/>
          <w:lang w:val="hr-HR"/>
        </w:rPr>
        <w:t xml:space="preserve"> - Op</w:t>
      </w:r>
      <w:r w:rsidRPr="007B28BF">
        <w:rPr>
          <w:rFonts w:ascii="Arial" w:eastAsia="Times New Roman" w:hAnsi="Arial" w:cs="Arial"/>
          <w:b/>
          <w:bCs/>
          <w:color w:val="000000"/>
          <w:sz w:val="22"/>
          <w:lang w:val="hr-HR"/>
        </w:rPr>
        <w:t>ći podaci o podnosiocu zahtjeva</w:t>
      </w:r>
    </w:p>
    <w:tbl>
      <w:tblPr>
        <w:tblStyle w:val="Koordinatnamreatabele1"/>
        <w:tblW w:w="0" w:type="auto"/>
        <w:tblInd w:w="0" w:type="dxa"/>
        <w:tblLook w:val="04A0" w:firstRow="1" w:lastRow="0" w:firstColumn="1" w:lastColumn="0" w:noHBand="0" w:noVBand="1"/>
      </w:tblPr>
      <w:tblGrid>
        <w:gridCol w:w="4373"/>
        <w:gridCol w:w="4971"/>
      </w:tblGrid>
      <w:tr w:rsidR="007B28BF" w14:paraId="3DF45D2D" w14:textId="77777777" w:rsidTr="007B28BF">
        <w:trPr>
          <w:trHeight w:val="492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1285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podnosioca zahtjeva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38AE" w14:textId="77777777" w:rsidR="007B28BF" w:rsidRDefault="007B28BF" w:rsidP="007B28B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7BDF0808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6BD3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Adresa i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6DBF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050F0AE7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1E55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Općina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6D6E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3A555D6C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EFCC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Ime i prezime osobe ovlaštene za zastupanje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4193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057DB5A5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DAD6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4571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1501EA14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2F03F5BF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2D25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Identifikacijski broj (ID broj) - poslovne jedinice - sjedište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B2BE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69C2BE11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683E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Šifra osnovne djelatnosti po KD BiH 2010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F3C8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  <w:p w14:paraId="6BA310A7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68FAF2FD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857D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djelatnosti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FB27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070E6162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BC5B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Šifra djelatnosti po KD BiH 2010 (u poslovnoj jedinici)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F734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14:paraId="27EF16B7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A97C2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Ukupan b</w:t>
            </w: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roj zaposlenih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F4C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:rsidRPr="008E360E" w14:paraId="5DF1D4E7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357C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Naziv banke i broj transakcijskog računa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A911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  <w:tr w:rsidR="007B28BF" w:rsidRPr="008E360E" w14:paraId="4A26AD71" w14:textId="77777777" w:rsidTr="007B28BF"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990E" w14:textId="77777777" w:rsidR="007B28BF" w:rsidRPr="007B28BF" w:rsidRDefault="007B28BF" w:rsidP="007B28BF">
            <w:pPr>
              <w:jc w:val="left"/>
              <w:rPr>
                <w:rFonts w:ascii="Arial" w:eastAsia="Times New Roman" w:hAnsi="Arial" w:cs="Arial"/>
                <w:color w:val="000000"/>
                <w:sz w:val="22"/>
                <w:lang w:val="hr-HR"/>
              </w:rPr>
            </w:pPr>
            <w:r w:rsidRPr="007B28BF">
              <w:rPr>
                <w:rFonts w:ascii="Arial" w:eastAsia="Times New Roman" w:hAnsi="Arial" w:cs="Arial"/>
                <w:color w:val="000000"/>
                <w:sz w:val="22"/>
                <w:lang w:val="hr-HR"/>
              </w:rPr>
              <w:t>Kontakt telefon i e-mail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096" w14:textId="77777777" w:rsidR="007B28BF" w:rsidRDefault="007B28BF">
            <w:pPr>
              <w:rPr>
                <w:rFonts w:ascii="Arial" w:eastAsia="Times New Roman" w:hAnsi="Arial" w:cs="Arial"/>
                <w:color w:val="000000"/>
                <w:lang w:val="hr-HR"/>
              </w:rPr>
            </w:pPr>
          </w:p>
        </w:tc>
      </w:tr>
    </w:tbl>
    <w:p w14:paraId="48D8B5AC" w14:textId="77777777" w:rsidR="007B28BF" w:rsidRDefault="007B28BF" w:rsidP="007B28BF">
      <w:pPr>
        <w:rPr>
          <w:rFonts w:ascii="Arial" w:eastAsia="Times New Roman" w:hAnsi="Arial" w:cs="Arial"/>
          <w:color w:val="000000"/>
          <w:lang w:val="hr-HR"/>
        </w:rPr>
      </w:pPr>
    </w:p>
    <w:p w14:paraId="3CBE575C" w14:textId="77777777" w:rsidR="007B28BF" w:rsidRPr="007B28BF" w:rsidRDefault="00C63D8D" w:rsidP="007B28BF">
      <w:pPr>
        <w:rPr>
          <w:rFonts w:ascii="Arial" w:eastAsia="Times New Roman" w:hAnsi="Arial" w:cs="Arial"/>
          <w:color w:val="000000"/>
          <w:sz w:val="22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2"/>
          <w:lang w:val="hr-HR"/>
        </w:rPr>
        <w:t>II</w:t>
      </w:r>
      <w:r w:rsidR="007B28BF" w:rsidRPr="007B28BF">
        <w:rPr>
          <w:rFonts w:ascii="Arial" w:eastAsia="Times New Roman" w:hAnsi="Arial" w:cs="Arial"/>
          <w:b/>
          <w:bCs/>
          <w:color w:val="000000"/>
          <w:sz w:val="22"/>
          <w:lang w:val="hr-HR"/>
        </w:rPr>
        <w:t xml:space="preserve"> Izjava</w:t>
      </w:r>
    </w:p>
    <w:p w14:paraId="6D2A3006" w14:textId="77777777" w:rsidR="007B28BF" w:rsidRPr="007B28BF" w:rsidRDefault="007B28BF" w:rsidP="007B28BF">
      <w:pPr>
        <w:spacing w:after="120" w:line="257" w:lineRule="auto"/>
        <w:jc w:val="both"/>
        <w:rPr>
          <w:rFonts w:ascii="Arial" w:eastAsia="LiberationSerif" w:hAnsi="Arial" w:cs="Arial"/>
          <w:color w:val="000000"/>
          <w:kern w:val="0"/>
          <w:sz w:val="22"/>
          <w:lang w:val="hr-HR" w:bidi="ar"/>
        </w:rPr>
      </w:pPr>
      <w:r w:rsidRPr="007B28BF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>Pod punom moralnom, materijalnom i krivičnom odgovornošću izjavljujem da su podaci navedeni u tački I ovog Zahtjeva istiniti i tačni i da ispunjavam sve kri</w:t>
      </w:r>
      <w:r w:rsidR="008E360E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>terije iz tačke II Javnog poziva</w:t>
      </w:r>
      <w:r w:rsidRPr="007B28BF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, te sam saglasan sam da se svi podaci iz ovog Zahtjeva obrade i provjere sa evidencijom Porezne uprave </w:t>
      </w:r>
      <w:r w:rsidR="00C63D8D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>Federacije Bosne i Hercegovine.</w:t>
      </w:r>
    </w:p>
    <w:p w14:paraId="06813A96" w14:textId="77777777" w:rsidR="007B28BF" w:rsidRPr="007B28BF" w:rsidRDefault="00C63D8D" w:rsidP="007B28BF">
      <w:pPr>
        <w:rPr>
          <w:rFonts w:ascii="Arial" w:hAnsi="Arial" w:cs="Arial"/>
          <w:sz w:val="22"/>
          <w:lang w:val="hr-HR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lang w:val="hr-HR" w:bidi="ar"/>
        </w:rPr>
        <w:t>III</w:t>
      </w:r>
      <w:r w:rsidR="007B28BF" w:rsidRPr="007B28BF">
        <w:rPr>
          <w:rFonts w:ascii="Arial" w:eastAsia="LiberationSerif-Bold" w:hAnsi="Arial" w:cs="Arial"/>
          <w:b/>
          <w:color w:val="000000"/>
          <w:kern w:val="0"/>
          <w:sz w:val="22"/>
          <w:lang w:val="hr-HR" w:bidi="ar"/>
        </w:rPr>
        <w:t xml:space="preserve"> – Kontrola nad namjenskim korištenjem budžetskih sredstava </w:t>
      </w:r>
    </w:p>
    <w:p w14:paraId="26B14F41" w14:textId="77777777" w:rsidR="007B28BF" w:rsidRPr="007B28BF" w:rsidRDefault="007B28BF" w:rsidP="007B28BF">
      <w:pPr>
        <w:spacing w:after="120" w:line="257" w:lineRule="auto"/>
        <w:jc w:val="both"/>
        <w:rPr>
          <w:rFonts w:ascii="Arial" w:hAnsi="Arial" w:cs="Arial"/>
          <w:sz w:val="22"/>
          <w:lang w:val="hr-HR"/>
        </w:rPr>
      </w:pPr>
      <w:r w:rsidRPr="007B28BF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U postupku kontrole namjenskog korištenja odobrenih budžetskih sredstava primjenjivat će se Uredba o budžetskom nadzoru u Federaciji Bosne i Hercegovine (“Službene novine Federacije BiH”, broj: 34/14), kao i drugi odnosni zakonski propisi. </w:t>
      </w:r>
    </w:p>
    <w:p w14:paraId="7B3A4461" w14:textId="77777777" w:rsidR="007B28BF" w:rsidRPr="007B28BF" w:rsidRDefault="00C63D8D" w:rsidP="007B28BF">
      <w:pPr>
        <w:rPr>
          <w:rFonts w:ascii="Arial" w:hAnsi="Arial" w:cs="Arial"/>
          <w:sz w:val="22"/>
          <w:lang w:val="de-AT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lang w:val="de-AT" w:bidi="ar"/>
        </w:rPr>
        <w:t>I</w:t>
      </w:r>
      <w:r w:rsidR="007B28BF" w:rsidRPr="007B28BF">
        <w:rPr>
          <w:rFonts w:ascii="Arial" w:eastAsia="LiberationSerif-Bold" w:hAnsi="Arial" w:cs="Arial"/>
          <w:b/>
          <w:color w:val="000000"/>
          <w:kern w:val="0"/>
          <w:sz w:val="22"/>
          <w:lang w:val="de-AT" w:bidi="ar"/>
        </w:rPr>
        <w:t xml:space="preserve">V – Dokumentacija koja se prilaže ovom Zahtjevu </w:t>
      </w:r>
    </w:p>
    <w:p w14:paraId="055E404B" w14:textId="77777777" w:rsidR="00C63D8D" w:rsidRPr="008E360E" w:rsidRDefault="00C63D8D" w:rsidP="00C63D8D">
      <w:pPr>
        <w:pStyle w:val="ListParagraph"/>
        <w:numPr>
          <w:ilvl w:val="0"/>
          <w:numId w:val="5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 w:rsidRPr="008E360E"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Sudsko rješenje o registraciji (za pravne osobe) ili Rješenje o registraciji od nadležnog gradskog/općinskog organa (za fizička lica/obrtnike);</w:t>
      </w:r>
    </w:p>
    <w:p w14:paraId="0BD524E3" w14:textId="77777777" w:rsidR="00C63D8D" w:rsidRPr="008E360E" w:rsidRDefault="00C63D8D" w:rsidP="00C63D8D">
      <w:pPr>
        <w:pStyle w:val="ListParagraph"/>
        <w:numPr>
          <w:ilvl w:val="0"/>
          <w:numId w:val="5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 w:rsidRPr="008E360E"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Uvjerenje o poreznoj registraciji – ID broj;</w:t>
      </w:r>
      <w:r w:rsidRPr="008E360E">
        <w:rPr>
          <w:rFonts w:ascii="Arial" w:hAnsi="Arial" w:cs="Arial"/>
          <w:color w:val="000000" w:themeColor="text1"/>
          <w:sz w:val="22"/>
          <w:lang w:val="bs-Latn-BA"/>
        </w:rPr>
        <w:t xml:space="preserve"> </w:t>
      </w:r>
    </w:p>
    <w:p w14:paraId="0AF4CF51" w14:textId="77777777" w:rsidR="00C63D8D" w:rsidRPr="008E360E" w:rsidRDefault="00C63D8D" w:rsidP="00C63D8D">
      <w:pPr>
        <w:pStyle w:val="ListParagraph"/>
        <w:numPr>
          <w:ilvl w:val="0"/>
          <w:numId w:val="5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 w:rsidRPr="008E360E"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Obavijest o razvrstavanju subjekata prema djelatnosti (FBiH Zavod za statistiku);</w:t>
      </w:r>
      <w:r w:rsidRPr="008E360E">
        <w:rPr>
          <w:rFonts w:ascii="Arial" w:hAnsi="Arial" w:cs="Arial"/>
          <w:color w:val="000000" w:themeColor="text1"/>
          <w:sz w:val="22"/>
          <w:lang w:val="bs-Latn-BA"/>
        </w:rPr>
        <w:t xml:space="preserve"> </w:t>
      </w:r>
    </w:p>
    <w:p w14:paraId="6CC20867" w14:textId="77777777" w:rsidR="00C63D8D" w:rsidRPr="008E360E" w:rsidRDefault="00C63D8D" w:rsidP="00C63D8D">
      <w:pPr>
        <w:pStyle w:val="ListParagraph"/>
        <w:numPr>
          <w:ilvl w:val="0"/>
          <w:numId w:val="5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 w:rsidRPr="008E360E">
        <w:rPr>
          <w:rFonts w:ascii="Arial" w:eastAsia="sans-serif" w:hAnsi="Arial" w:cs="Arial"/>
          <w:color w:val="000000" w:themeColor="text1"/>
          <w:sz w:val="22"/>
          <w:shd w:val="clear" w:color="auto" w:fill="FFFFFF"/>
          <w:lang w:val="bs-Latn-BA"/>
        </w:rPr>
        <w:t>Ovjerenu (od strane Porezne uprave) Specifikaciju uz isplatu plaće za uposlenike (Obrazac 2001) ili ovjerenu Specifikaciju uz isplatu doprinosa za vlasnika (Obrazac 2002) za februar 2020. godine;</w:t>
      </w:r>
    </w:p>
    <w:p w14:paraId="6AC9372D" w14:textId="77777777" w:rsidR="007B28BF" w:rsidRPr="008E360E" w:rsidRDefault="007B28BF" w:rsidP="00C63D8D">
      <w:pPr>
        <w:pStyle w:val="ListParagraph"/>
        <w:numPr>
          <w:ilvl w:val="0"/>
          <w:numId w:val="5"/>
        </w:numPr>
        <w:tabs>
          <w:tab w:val="left" w:pos="720"/>
        </w:tabs>
        <w:spacing w:afterAutospacing="1" w:line="276" w:lineRule="auto"/>
        <w:jc w:val="both"/>
        <w:rPr>
          <w:rFonts w:ascii="Arial" w:hAnsi="Arial" w:cs="Arial"/>
          <w:color w:val="000000" w:themeColor="text1"/>
          <w:sz w:val="22"/>
          <w:lang w:val="bs-Latn-BA"/>
        </w:rPr>
      </w:pPr>
      <w:r w:rsidRPr="008E360E"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 xml:space="preserve">Za radnike kojima je istekao ugovor o radu i/ili koji su sporazumno prekinuli radni odnos potrebno je priložiti dokaze – ugovor o radu ili sporazum o raskidu ugovora o radu, pojedinačno po radniku. </w:t>
      </w:r>
    </w:p>
    <w:p w14:paraId="44569895" w14:textId="77777777" w:rsidR="007B28BF" w:rsidRPr="008E360E" w:rsidRDefault="007B28BF" w:rsidP="007B28BF">
      <w:pPr>
        <w:rPr>
          <w:rFonts w:ascii="Arial" w:eastAsia="LiberationSerif" w:hAnsi="Arial" w:cs="Arial"/>
          <w:color w:val="000000"/>
          <w:kern w:val="0"/>
          <w:sz w:val="22"/>
          <w:lang w:bidi="ar"/>
        </w:rPr>
      </w:pPr>
    </w:p>
    <w:p w14:paraId="492860DF" w14:textId="77777777" w:rsidR="007B28BF" w:rsidRPr="008E360E" w:rsidRDefault="007B28BF" w:rsidP="007B28BF">
      <w:pPr>
        <w:rPr>
          <w:rFonts w:ascii="Arial" w:hAnsi="Arial" w:cs="Arial"/>
          <w:sz w:val="22"/>
          <w:lang w:val="bs-Latn-BA"/>
        </w:rPr>
      </w:pPr>
      <w:r w:rsidRPr="007B28BF">
        <w:rPr>
          <w:rFonts w:ascii="Arial" w:eastAsia="LiberationSerif" w:hAnsi="Arial" w:cs="Arial"/>
          <w:color w:val="000000"/>
          <w:kern w:val="0"/>
          <w:sz w:val="22"/>
          <w:lang w:val="de-AT" w:bidi="ar"/>
        </w:rPr>
        <w:t xml:space="preserve">Mjesto i datum: _____________ </w:t>
      </w:r>
      <w:r w:rsidR="00C63D8D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          M</w:t>
      </w:r>
      <w:r w:rsidR="00C63D8D">
        <w:rPr>
          <w:rFonts w:ascii="Arial" w:eastAsia="LiberationSerif" w:hAnsi="Arial" w:cs="Arial"/>
          <w:color w:val="000000"/>
          <w:kern w:val="0"/>
          <w:sz w:val="22"/>
          <w:lang w:val="de-AT" w:bidi="ar"/>
        </w:rPr>
        <w:t>.P</w:t>
      </w:r>
      <w:r w:rsidRPr="007B28BF">
        <w:rPr>
          <w:rFonts w:ascii="Arial" w:eastAsia="LiberationSerif" w:hAnsi="Arial" w:cs="Arial"/>
          <w:color w:val="000000"/>
          <w:kern w:val="0"/>
          <w:sz w:val="22"/>
          <w:lang w:val="de-AT" w:bidi="ar"/>
        </w:rPr>
        <w:t xml:space="preserve">. </w:t>
      </w:r>
      <w:r w:rsidRPr="007B28BF">
        <w:rPr>
          <w:rFonts w:ascii="Arial" w:eastAsia="LiberationSerif" w:hAnsi="Arial" w:cs="Arial"/>
          <w:color w:val="000000"/>
          <w:kern w:val="0"/>
          <w:sz w:val="22"/>
          <w:lang w:val="hr-HR" w:bidi="ar"/>
        </w:rPr>
        <w:t xml:space="preserve">                             </w:t>
      </w:r>
      <w:r w:rsidRPr="008E360E"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 xml:space="preserve">   </w:t>
      </w:r>
      <w:r w:rsidR="00C63D8D" w:rsidRPr="008E360E"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 xml:space="preserve">  </w:t>
      </w:r>
      <w:r w:rsidRPr="008E360E">
        <w:rPr>
          <w:rFonts w:ascii="Arial" w:eastAsia="LiberationSerif-Bold" w:hAnsi="Arial" w:cs="Arial"/>
          <w:b/>
          <w:color w:val="000000"/>
          <w:kern w:val="0"/>
          <w:sz w:val="22"/>
          <w:lang w:val="bs-Latn-BA" w:bidi="ar"/>
        </w:rPr>
        <w:t xml:space="preserve">Podnosilac zahtjeva </w:t>
      </w:r>
    </w:p>
    <w:p w14:paraId="2D193590" w14:textId="77777777" w:rsidR="007B28BF" w:rsidRPr="008E360E" w:rsidRDefault="007B28BF" w:rsidP="007B28BF">
      <w:pPr>
        <w:ind w:firstLineChars="2850" w:firstLine="6270"/>
        <w:rPr>
          <w:rFonts w:ascii="Arial" w:hAnsi="Arial" w:cs="Arial"/>
          <w:sz w:val="22"/>
          <w:lang w:val="bs-Latn-BA"/>
        </w:rPr>
      </w:pPr>
      <w:r w:rsidRPr="008E360E"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>____________________</w:t>
      </w:r>
    </w:p>
    <w:p w14:paraId="3B289407" w14:textId="77777777" w:rsidR="00676E05" w:rsidRPr="008E360E" w:rsidRDefault="007B28BF" w:rsidP="007B28BF">
      <w:pPr>
        <w:ind w:firstLineChars="2850" w:firstLine="6270"/>
        <w:rPr>
          <w:rFonts w:ascii="Arial" w:eastAsia="Times New Roman" w:hAnsi="Arial" w:cs="Arial"/>
          <w:color w:val="000000"/>
          <w:lang w:val="bs-Latn-BA"/>
        </w:rPr>
      </w:pPr>
      <w:r w:rsidRPr="008E360E">
        <w:rPr>
          <w:rFonts w:ascii="Arial" w:eastAsia="LiberationSerif" w:hAnsi="Arial" w:cs="Arial"/>
          <w:color w:val="000000"/>
          <w:kern w:val="0"/>
          <w:sz w:val="22"/>
          <w:lang w:val="bs-Latn-BA" w:bidi="ar"/>
        </w:rPr>
        <w:t xml:space="preserve">(potpis ovlaštene </w:t>
      </w:r>
      <w:r w:rsidRPr="008E360E">
        <w:rPr>
          <w:rFonts w:ascii="Arial" w:eastAsia="LiberationSerif" w:hAnsi="Arial" w:cs="Arial"/>
          <w:color w:val="000000"/>
          <w:kern w:val="0"/>
          <w:lang w:val="bs-Latn-BA" w:bidi="ar"/>
        </w:rPr>
        <w:t>osobe)</w:t>
      </w:r>
    </w:p>
    <w:sectPr w:rsidR="00676E05" w:rsidRPr="008E360E" w:rsidSect="007B28BF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-Bold">
    <w:altName w:val="Segoe Print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21750D"/>
    <w:multiLevelType w:val="singleLevel"/>
    <w:tmpl w:val="BA21750D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FF0DE165"/>
    <w:multiLevelType w:val="singleLevel"/>
    <w:tmpl w:val="FF0DE16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0EF67F2F"/>
    <w:multiLevelType w:val="singleLevel"/>
    <w:tmpl w:val="B0380B6E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  <w:b w:val="0"/>
      </w:rPr>
    </w:lvl>
  </w:abstractNum>
  <w:abstractNum w:abstractNumId="3" w15:restartNumberingAfterBreak="0">
    <w:nsid w:val="3F9D2FA6"/>
    <w:multiLevelType w:val="hybridMultilevel"/>
    <w:tmpl w:val="7D62BDC2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C4857"/>
    <w:multiLevelType w:val="hybridMultilevel"/>
    <w:tmpl w:val="6360CC8A"/>
    <w:lvl w:ilvl="0" w:tplc="5C9AEC86">
      <w:start w:val="1"/>
      <w:numFmt w:val="bullet"/>
      <w:lvlText w:val="-"/>
      <w:lvlJc w:val="left"/>
      <w:pPr>
        <w:ind w:left="720" w:hanging="360"/>
      </w:pPr>
      <w:rPr>
        <w:rFonts w:ascii="Arial" w:eastAsia="sans-serif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8BF"/>
    <w:rsid w:val="00355C59"/>
    <w:rsid w:val="00676E05"/>
    <w:rsid w:val="007B28BF"/>
    <w:rsid w:val="008E360E"/>
    <w:rsid w:val="00C330B5"/>
    <w:rsid w:val="00C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D2113"/>
  <w15:chartTrackingRefBased/>
  <w15:docId w15:val="{6DD51CC9-EC48-49F3-90ED-6ABC8E7F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8BF"/>
    <w:pPr>
      <w:spacing w:after="0" w:line="256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Koordinatnamreatabele1">
    <w:name w:val="Koordinatna mreža tabele1"/>
    <w:basedOn w:val="TableNormal"/>
    <w:uiPriority w:val="99"/>
    <w:qFormat/>
    <w:rsid w:val="007B28BF"/>
    <w:pPr>
      <w:widowControl w:val="0"/>
      <w:spacing w:line="256" w:lineRule="auto"/>
      <w:jc w:val="both"/>
    </w:pPr>
    <w:rPr>
      <w:rFonts w:ascii="Times New Roman" w:eastAsia="SimSun" w:hAnsi="Times New Roman" w:cs="Times New Roman"/>
      <w:sz w:val="20"/>
      <w:szCs w:val="20"/>
      <w:lang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BF"/>
    <w:rPr>
      <w:rFonts w:ascii="Segoe UI" w:eastAsia="NSimSun" w:hAnsi="Segoe UI" w:cs="Segoe UI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C6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223D446-5E58-4504-9A2F-961DF9A7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Sil Kabine</cp:lastModifiedBy>
  <cp:revision>2</cp:revision>
  <cp:lastPrinted>2020-05-05T08:56:00Z</cp:lastPrinted>
  <dcterms:created xsi:type="dcterms:W3CDTF">2020-05-05T10:30:00Z</dcterms:created>
  <dcterms:modified xsi:type="dcterms:W3CDTF">2020-05-05T10:30:00Z</dcterms:modified>
</cp:coreProperties>
</file>